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125CB" w14:textId="77777777" w:rsidR="00B361F1" w:rsidRDefault="00B361F1" w:rsidP="00B361F1">
      <w:pPr>
        <w:jc w:val="center"/>
        <w:rPr>
          <w:rFonts w:ascii="Arial" w:hAnsi="Arial" w:cs="Arial"/>
          <w:b/>
          <w:sz w:val="26"/>
          <w:szCs w:val="32"/>
        </w:rPr>
      </w:pPr>
    </w:p>
    <w:p w14:paraId="62A7EFF9" w14:textId="77777777" w:rsidR="00B361F1" w:rsidRDefault="00B361F1" w:rsidP="00B361F1">
      <w:pPr>
        <w:jc w:val="center"/>
        <w:rPr>
          <w:rFonts w:ascii="Arial" w:hAnsi="Arial" w:cs="Arial"/>
          <w:b/>
          <w:sz w:val="26"/>
          <w:szCs w:val="32"/>
        </w:rPr>
      </w:pPr>
      <w:bookmarkStart w:id="0" w:name="_GoBack"/>
      <w:bookmarkEnd w:id="0"/>
    </w:p>
    <w:p w14:paraId="5FADFEF1" w14:textId="77777777" w:rsidR="00603FB2" w:rsidRPr="00BC0D11" w:rsidRDefault="0084613F" w:rsidP="00B361F1">
      <w:pPr>
        <w:jc w:val="center"/>
        <w:rPr>
          <w:rFonts w:ascii="Arial" w:hAnsi="Arial" w:cs="Arial"/>
          <w:b/>
        </w:rPr>
      </w:pPr>
      <w:r w:rsidRPr="00BC0D11">
        <w:rPr>
          <w:rFonts w:ascii="Arial" w:hAnsi="Arial" w:cs="Arial"/>
          <w:b/>
        </w:rPr>
        <w:t xml:space="preserve">FLIR Announces </w:t>
      </w:r>
      <w:r w:rsidR="00B73BCC" w:rsidRPr="00BC0D11">
        <w:rPr>
          <w:rFonts w:ascii="Arial" w:hAnsi="Arial" w:cs="Arial"/>
          <w:b/>
        </w:rPr>
        <w:t xml:space="preserve">FLIR </w:t>
      </w:r>
      <w:r w:rsidR="00062C46" w:rsidRPr="00BC0D11">
        <w:rPr>
          <w:rFonts w:ascii="Arial" w:hAnsi="Arial" w:cs="Arial"/>
          <w:b/>
        </w:rPr>
        <w:t>DM166 Thermal Imaging TRMS Multimeter with IGM</w:t>
      </w:r>
      <w:r w:rsidR="00990174" w:rsidRPr="00990174">
        <w:rPr>
          <w:rFonts w:ascii="Arial" w:hAnsi="Arial" w:cs="Arial"/>
          <w:b/>
          <w:vertAlign w:val="superscript"/>
        </w:rPr>
        <w:t>TM</w:t>
      </w:r>
    </w:p>
    <w:p w14:paraId="311A5B70" w14:textId="77777777" w:rsidR="00062C46" w:rsidRPr="00B73BCC" w:rsidRDefault="00062C46" w:rsidP="00062C46">
      <w:pPr>
        <w:jc w:val="center"/>
        <w:rPr>
          <w:rFonts w:ascii="Arial" w:hAnsi="Arial" w:cs="Arial"/>
          <w:b/>
          <w:i/>
          <w:sz w:val="22"/>
          <w:szCs w:val="22"/>
        </w:rPr>
      </w:pPr>
      <w:r w:rsidRPr="00B73BCC">
        <w:rPr>
          <w:rFonts w:ascii="Arial" w:hAnsi="Arial" w:cs="Arial"/>
          <w:i/>
        </w:rPr>
        <w:t xml:space="preserve">Affordable </w:t>
      </w:r>
      <w:r w:rsidR="00B73BCC">
        <w:rPr>
          <w:rFonts w:ascii="Arial" w:hAnsi="Arial" w:cs="Arial"/>
          <w:i/>
        </w:rPr>
        <w:t>Digital D</w:t>
      </w:r>
      <w:r w:rsidRPr="00B73BCC">
        <w:rPr>
          <w:rFonts w:ascii="Arial" w:hAnsi="Arial" w:cs="Arial"/>
          <w:i/>
        </w:rPr>
        <w:t xml:space="preserve">evice </w:t>
      </w:r>
      <w:r w:rsidR="00880D85">
        <w:rPr>
          <w:rFonts w:ascii="Arial" w:hAnsi="Arial" w:cs="Arial"/>
          <w:i/>
          <w:sz w:val="22"/>
          <w:szCs w:val="22"/>
        </w:rPr>
        <w:t>Combines</w:t>
      </w:r>
      <w:r w:rsidR="00B73BCC">
        <w:rPr>
          <w:rFonts w:ascii="Arial" w:hAnsi="Arial" w:cs="Arial"/>
          <w:i/>
          <w:sz w:val="22"/>
          <w:szCs w:val="22"/>
        </w:rPr>
        <w:t xml:space="preserve"> Thermal Imaging </w:t>
      </w:r>
      <w:r w:rsidR="00880D85">
        <w:rPr>
          <w:rFonts w:ascii="Arial" w:hAnsi="Arial" w:cs="Arial"/>
          <w:i/>
          <w:sz w:val="22"/>
          <w:szCs w:val="22"/>
        </w:rPr>
        <w:t xml:space="preserve">with </w:t>
      </w:r>
      <w:r w:rsidR="00B73BCC">
        <w:rPr>
          <w:rFonts w:ascii="Arial" w:hAnsi="Arial" w:cs="Arial"/>
          <w:i/>
          <w:sz w:val="22"/>
          <w:szCs w:val="22"/>
        </w:rPr>
        <w:t>Precision Electrical M</w:t>
      </w:r>
      <w:r w:rsidRPr="00B73BCC">
        <w:rPr>
          <w:rFonts w:ascii="Arial" w:hAnsi="Arial" w:cs="Arial"/>
          <w:i/>
          <w:sz w:val="22"/>
          <w:szCs w:val="22"/>
        </w:rPr>
        <w:t>easurement</w:t>
      </w:r>
      <w:r w:rsidRPr="00B73BCC">
        <w:rPr>
          <w:rFonts w:ascii="Arial" w:hAnsi="Arial" w:cs="Arial"/>
          <w:b/>
          <w:i/>
          <w:sz w:val="22"/>
          <w:szCs w:val="22"/>
        </w:rPr>
        <w:t xml:space="preserve"> </w:t>
      </w:r>
    </w:p>
    <w:p w14:paraId="5B32A324" w14:textId="77777777" w:rsidR="00603FB2" w:rsidRPr="00B73BCC" w:rsidRDefault="00603FB2" w:rsidP="00062C46">
      <w:pPr>
        <w:jc w:val="center"/>
        <w:rPr>
          <w:rFonts w:ascii="Arial" w:hAnsi="Arial" w:cs="Arial"/>
        </w:rPr>
      </w:pPr>
    </w:p>
    <w:p w14:paraId="40A9728C" w14:textId="77777777" w:rsidR="00062C46" w:rsidRPr="00F9720C" w:rsidRDefault="00B361F1" w:rsidP="00062C46">
      <w:pPr>
        <w:spacing w:after="120"/>
        <w:rPr>
          <w:rFonts w:ascii="Arial" w:hAnsi="Arial" w:cs="Arial"/>
          <w:sz w:val="22"/>
          <w:szCs w:val="22"/>
        </w:rPr>
      </w:pPr>
      <w:r w:rsidRPr="00F9720C">
        <w:rPr>
          <w:rFonts w:ascii="Arial" w:hAnsi="Arial" w:cs="Arial"/>
          <w:b/>
          <w:sz w:val="22"/>
          <w:szCs w:val="22"/>
        </w:rPr>
        <w:t>WILSONVILLE, O</w:t>
      </w:r>
      <w:r w:rsidR="00741A40" w:rsidRPr="00F9720C">
        <w:rPr>
          <w:rFonts w:ascii="Arial" w:hAnsi="Arial" w:cs="Arial"/>
          <w:b/>
          <w:sz w:val="22"/>
          <w:szCs w:val="22"/>
        </w:rPr>
        <w:t>re.</w:t>
      </w:r>
      <w:r w:rsidR="005B37C6" w:rsidRPr="00F9720C">
        <w:rPr>
          <w:rFonts w:ascii="Arial" w:hAnsi="Arial" w:cs="Arial"/>
          <w:sz w:val="22"/>
          <w:szCs w:val="22"/>
        </w:rPr>
        <w:t xml:space="preserve"> </w:t>
      </w:r>
      <w:r w:rsidR="00B50BEA" w:rsidRPr="00F9720C">
        <w:rPr>
          <w:rFonts w:ascii="Arial" w:hAnsi="Arial" w:cs="Arial"/>
          <w:b/>
          <w:sz w:val="22"/>
          <w:szCs w:val="22"/>
        </w:rPr>
        <w:t>–</w:t>
      </w:r>
      <w:r w:rsidR="00B50BEA">
        <w:rPr>
          <w:rFonts w:ascii="Arial" w:hAnsi="Arial" w:cs="Arial"/>
          <w:b/>
          <w:sz w:val="22"/>
          <w:szCs w:val="22"/>
        </w:rPr>
        <w:t xml:space="preserve"> </w:t>
      </w:r>
      <w:r w:rsidR="00EE5029">
        <w:rPr>
          <w:rFonts w:ascii="Arial" w:hAnsi="Arial" w:cs="Arial"/>
          <w:b/>
          <w:bCs/>
          <w:sz w:val="22"/>
          <w:szCs w:val="22"/>
        </w:rPr>
        <w:t>January 2018</w:t>
      </w:r>
      <w:r w:rsidRPr="00F9720C">
        <w:rPr>
          <w:rFonts w:ascii="Arial" w:hAnsi="Arial" w:cs="Arial"/>
          <w:b/>
          <w:sz w:val="22"/>
          <w:szCs w:val="22"/>
        </w:rPr>
        <w:t>–</w:t>
      </w:r>
      <w:r w:rsidR="009C7A9D" w:rsidRPr="00F9720C">
        <w:rPr>
          <w:rFonts w:ascii="Arial" w:hAnsi="Arial" w:cs="Arial"/>
          <w:b/>
          <w:bCs/>
          <w:sz w:val="22"/>
          <w:szCs w:val="22"/>
        </w:rPr>
        <w:t xml:space="preserve"> </w:t>
      </w:r>
      <w:r w:rsidR="00603FB2" w:rsidRPr="00B50BEA">
        <w:rPr>
          <w:rFonts w:ascii="Arial" w:hAnsi="Arial" w:cs="Arial"/>
          <w:sz w:val="22"/>
          <w:szCs w:val="22"/>
        </w:rPr>
        <w:t>FLIR</w:t>
      </w:r>
      <w:r w:rsidR="00603FB2" w:rsidRPr="00F9720C">
        <w:rPr>
          <w:rFonts w:ascii="Arial" w:hAnsi="Arial" w:cs="Arial"/>
          <w:sz w:val="22"/>
          <w:szCs w:val="22"/>
        </w:rPr>
        <w:t xml:space="preserve"> </w:t>
      </w:r>
      <w:r w:rsidR="00DD4F62">
        <w:rPr>
          <w:rFonts w:ascii="Arial" w:hAnsi="Arial" w:cs="Arial"/>
          <w:sz w:val="22"/>
          <w:szCs w:val="22"/>
        </w:rPr>
        <w:t xml:space="preserve">announces the </w:t>
      </w:r>
      <w:r w:rsidR="00062C46" w:rsidRPr="00F9720C">
        <w:rPr>
          <w:rFonts w:ascii="Arial" w:hAnsi="Arial" w:cs="Arial"/>
          <w:sz w:val="22"/>
          <w:szCs w:val="22"/>
        </w:rPr>
        <w:t>FLIR DM166</w:t>
      </w:r>
      <w:r w:rsidR="00890225" w:rsidRPr="00F9720C">
        <w:rPr>
          <w:rFonts w:ascii="Arial" w:hAnsi="Arial" w:cs="Arial"/>
          <w:sz w:val="22"/>
          <w:szCs w:val="22"/>
        </w:rPr>
        <w:t xml:space="preserve"> </w:t>
      </w:r>
      <w:r w:rsidR="00880D85">
        <w:rPr>
          <w:rFonts w:ascii="Arial" w:hAnsi="Arial" w:cs="Arial"/>
          <w:sz w:val="22"/>
          <w:szCs w:val="22"/>
        </w:rPr>
        <w:t>t</w:t>
      </w:r>
      <w:r w:rsidR="00880D85" w:rsidRPr="00F9720C">
        <w:rPr>
          <w:rFonts w:ascii="Arial" w:hAnsi="Arial" w:cs="Arial"/>
          <w:sz w:val="22"/>
          <w:szCs w:val="22"/>
        </w:rPr>
        <w:t xml:space="preserve">hermal </w:t>
      </w:r>
      <w:r w:rsidR="00880D85">
        <w:rPr>
          <w:rFonts w:ascii="Arial" w:hAnsi="Arial" w:cs="Arial"/>
          <w:sz w:val="22"/>
          <w:szCs w:val="22"/>
        </w:rPr>
        <w:t>i</w:t>
      </w:r>
      <w:r w:rsidR="00062C46" w:rsidRPr="00F9720C">
        <w:rPr>
          <w:rFonts w:ascii="Arial" w:hAnsi="Arial" w:cs="Arial"/>
          <w:sz w:val="22"/>
          <w:szCs w:val="22"/>
        </w:rPr>
        <w:t xml:space="preserve">maging </w:t>
      </w:r>
      <w:r w:rsidR="00880D85">
        <w:rPr>
          <w:rFonts w:ascii="Arial" w:hAnsi="Arial" w:cs="Arial"/>
          <w:sz w:val="22"/>
          <w:szCs w:val="22"/>
        </w:rPr>
        <w:t>m</w:t>
      </w:r>
      <w:r w:rsidR="00880D85" w:rsidRPr="00F9720C">
        <w:rPr>
          <w:rFonts w:ascii="Arial" w:hAnsi="Arial" w:cs="Arial"/>
          <w:sz w:val="22"/>
          <w:szCs w:val="22"/>
        </w:rPr>
        <w:t xml:space="preserve">ultimeter </w:t>
      </w:r>
      <w:r w:rsidR="00062C46" w:rsidRPr="00F9720C">
        <w:rPr>
          <w:rFonts w:ascii="Arial" w:hAnsi="Arial" w:cs="Arial"/>
          <w:sz w:val="22"/>
          <w:szCs w:val="22"/>
        </w:rPr>
        <w:t xml:space="preserve">with </w:t>
      </w:r>
      <w:r w:rsidR="005023B9">
        <w:rPr>
          <w:rFonts w:ascii="Arial" w:hAnsi="Arial" w:cs="Arial"/>
          <w:sz w:val="22"/>
          <w:szCs w:val="22"/>
        </w:rPr>
        <w:t>Infrared Guided Measurement (</w:t>
      </w:r>
      <w:r w:rsidR="00062C46" w:rsidRPr="00F9720C">
        <w:rPr>
          <w:rFonts w:ascii="Arial" w:hAnsi="Arial" w:cs="Arial"/>
          <w:sz w:val="22"/>
          <w:szCs w:val="22"/>
        </w:rPr>
        <w:t>IGM</w:t>
      </w:r>
      <w:r w:rsidR="00880D85" w:rsidRPr="00D44038">
        <w:rPr>
          <w:rFonts w:ascii="Arial" w:hAnsi="Arial" w:cs="Arial"/>
          <w:sz w:val="22"/>
          <w:szCs w:val="22"/>
          <w:vertAlign w:val="superscript"/>
        </w:rPr>
        <w:t>™</w:t>
      </w:r>
      <w:r w:rsidR="005023B9">
        <w:rPr>
          <w:rFonts w:ascii="Arial" w:hAnsi="Arial" w:cs="Arial"/>
          <w:sz w:val="22"/>
          <w:szCs w:val="22"/>
        </w:rPr>
        <w:t>)</w:t>
      </w:r>
      <w:r w:rsidR="00B73BCC" w:rsidRPr="00F9720C">
        <w:rPr>
          <w:rFonts w:ascii="Arial" w:hAnsi="Arial" w:cs="Arial"/>
          <w:sz w:val="22"/>
          <w:szCs w:val="22"/>
        </w:rPr>
        <w:t>, t</w:t>
      </w:r>
      <w:r w:rsidR="00062C46" w:rsidRPr="00F9720C">
        <w:rPr>
          <w:rFonts w:ascii="Arial" w:hAnsi="Arial" w:cs="Arial"/>
          <w:sz w:val="22"/>
          <w:szCs w:val="22"/>
        </w:rPr>
        <w:t>he industry’s most affordable digital multim</w:t>
      </w:r>
      <w:r w:rsidR="00B73BCC" w:rsidRPr="00F9720C">
        <w:rPr>
          <w:rFonts w:ascii="Arial" w:hAnsi="Arial" w:cs="Arial"/>
          <w:sz w:val="22"/>
          <w:szCs w:val="22"/>
        </w:rPr>
        <w:t>eter</w:t>
      </w:r>
      <w:r w:rsidR="008D4957">
        <w:rPr>
          <w:rFonts w:ascii="Arial" w:hAnsi="Arial" w:cs="Arial"/>
          <w:sz w:val="22"/>
          <w:szCs w:val="22"/>
        </w:rPr>
        <w:t>/</w:t>
      </w:r>
      <w:r w:rsidR="00B73BCC" w:rsidRPr="00F9720C">
        <w:rPr>
          <w:rFonts w:ascii="Arial" w:hAnsi="Arial" w:cs="Arial"/>
          <w:sz w:val="22"/>
          <w:szCs w:val="22"/>
        </w:rPr>
        <w:t>thermal imager combination. T</w:t>
      </w:r>
      <w:r w:rsidR="00062C46" w:rsidRPr="00F9720C">
        <w:rPr>
          <w:rFonts w:ascii="Arial" w:hAnsi="Arial" w:cs="Arial"/>
          <w:sz w:val="22"/>
          <w:szCs w:val="22"/>
        </w:rPr>
        <w:t>he</w:t>
      </w:r>
      <w:r w:rsidR="00B73BCC" w:rsidRPr="00F9720C">
        <w:rPr>
          <w:rFonts w:ascii="Arial" w:hAnsi="Arial" w:cs="Arial"/>
          <w:sz w:val="22"/>
          <w:szCs w:val="22"/>
        </w:rPr>
        <w:t xml:space="preserve"> FLIR</w:t>
      </w:r>
      <w:r w:rsidR="00062C46" w:rsidRPr="00F9720C">
        <w:rPr>
          <w:rFonts w:ascii="Arial" w:hAnsi="Arial" w:cs="Arial"/>
          <w:sz w:val="22"/>
          <w:szCs w:val="22"/>
        </w:rPr>
        <w:t xml:space="preserve"> DM166 features 80x60 thermal resolution, broad multimeter test functions, and the fl</w:t>
      </w:r>
      <w:r w:rsidR="00B73BCC" w:rsidRPr="00F9720C">
        <w:rPr>
          <w:rFonts w:ascii="Arial" w:hAnsi="Arial" w:cs="Arial"/>
          <w:sz w:val="22"/>
          <w:szCs w:val="22"/>
        </w:rPr>
        <w:t xml:space="preserve">exibility for use in both high and low </w:t>
      </w:r>
      <w:r w:rsidR="00062C46" w:rsidRPr="00F9720C">
        <w:rPr>
          <w:rFonts w:ascii="Arial" w:hAnsi="Arial" w:cs="Arial"/>
          <w:sz w:val="22"/>
          <w:szCs w:val="22"/>
        </w:rPr>
        <w:t xml:space="preserve">voltage applications. </w:t>
      </w:r>
    </w:p>
    <w:p w14:paraId="3F9C2FDD" w14:textId="77777777" w:rsidR="00B8400A" w:rsidRPr="00F9720C" w:rsidRDefault="00890225" w:rsidP="00890225">
      <w:pPr>
        <w:spacing w:after="120"/>
        <w:rPr>
          <w:rFonts w:ascii="Arial" w:hAnsi="Arial" w:cs="Arial"/>
          <w:sz w:val="22"/>
          <w:szCs w:val="22"/>
        </w:rPr>
      </w:pPr>
      <w:r w:rsidRPr="00F9720C">
        <w:rPr>
          <w:rFonts w:ascii="Arial" w:hAnsi="Arial" w:cs="Arial"/>
          <w:sz w:val="22"/>
          <w:szCs w:val="22"/>
        </w:rPr>
        <w:t xml:space="preserve">Designed to </w:t>
      </w:r>
      <w:r w:rsidR="00062C46" w:rsidRPr="00F9720C">
        <w:rPr>
          <w:rFonts w:ascii="Arial" w:hAnsi="Arial" w:cs="Arial"/>
          <w:sz w:val="22"/>
          <w:szCs w:val="22"/>
        </w:rPr>
        <w:t>provid</w:t>
      </w:r>
      <w:r w:rsidR="0037232D" w:rsidRPr="00F9720C">
        <w:rPr>
          <w:rFonts w:ascii="Arial" w:hAnsi="Arial" w:cs="Arial"/>
          <w:sz w:val="22"/>
          <w:szCs w:val="22"/>
        </w:rPr>
        <w:t>e faster troubleshooting</w:t>
      </w:r>
      <w:r w:rsidR="00D44038" w:rsidRPr="00F9720C">
        <w:rPr>
          <w:rFonts w:ascii="Arial" w:hAnsi="Arial" w:cs="Arial"/>
          <w:sz w:val="22"/>
          <w:szCs w:val="22"/>
        </w:rPr>
        <w:t xml:space="preserve"> in applications such as electrical distribution, electro-mechanical systems, HVAC/R, and electronics</w:t>
      </w:r>
      <w:r w:rsidR="0037232D" w:rsidRPr="00F9720C">
        <w:rPr>
          <w:rFonts w:ascii="Arial" w:hAnsi="Arial" w:cs="Arial"/>
          <w:sz w:val="22"/>
          <w:szCs w:val="22"/>
        </w:rPr>
        <w:t xml:space="preserve">, the </w:t>
      </w:r>
      <w:r w:rsidR="00BC0D11" w:rsidRPr="00F9720C">
        <w:rPr>
          <w:rFonts w:ascii="Arial" w:hAnsi="Arial" w:cs="Arial"/>
          <w:sz w:val="22"/>
          <w:szCs w:val="22"/>
        </w:rPr>
        <w:t xml:space="preserve">FLIR </w:t>
      </w:r>
      <w:r w:rsidR="0037232D" w:rsidRPr="00F9720C">
        <w:rPr>
          <w:rFonts w:ascii="Arial" w:hAnsi="Arial" w:cs="Arial"/>
          <w:sz w:val="22"/>
          <w:szCs w:val="22"/>
        </w:rPr>
        <w:t>DM</w:t>
      </w:r>
      <w:r w:rsidR="00062C46" w:rsidRPr="00F9720C">
        <w:rPr>
          <w:rFonts w:ascii="Arial" w:hAnsi="Arial" w:cs="Arial"/>
          <w:sz w:val="22"/>
          <w:szCs w:val="22"/>
        </w:rPr>
        <w:t xml:space="preserve">166 features </w:t>
      </w:r>
      <w:r w:rsidR="008D4957">
        <w:rPr>
          <w:rFonts w:ascii="Arial" w:hAnsi="Arial" w:cs="Arial"/>
          <w:sz w:val="22"/>
          <w:szCs w:val="22"/>
        </w:rPr>
        <w:t>a FLIR</w:t>
      </w:r>
      <w:r w:rsidR="00880D85">
        <w:rPr>
          <w:rFonts w:ascii="Arial" w:hAnsi="Arial" w:cs="Arial"/>
          <w:sz w:val="22"/>
          <w:szCs w:val="22"/>
        </w:rPr>
        <w:t xml:space="preserve"> Lepton</w:t>
      </w:r>
      <w:r w:rsidR="00880D85" w:rsidRPr="00D44038">
        <w:rPr>
          <w:rFonts w:ascii="Arial" w:hAnsi="Arial" w:cs="Arial"/>
          <w:sz w:val="22"/>
          <w:szCs w:val="22"/>
          <w:vertAlign w:val="superscript"/>
        </w:rPr>
        <w:t>®</w:t>
      </w:r>
      <w:r w:rsidR="00B73BCC" w:rsidRPr="00F9720C">
        <w:rPr>
          <w:rFonts w:ascii="Arial" w:hAnsi="Arial" w:cs="Arial"/>
          <w:sz w:val="22"/>
          <w:szCs w:val="22"/>
        </w:rPr>
        <w:t xml:space="preserve"> </w:t>
      </w:r>
      <w:r w:rsidR="00880D85">
        <w:rPr>
          <w:rFonts w:ascii="Arial" w:hAnsi="Arial" w:cs="Arial"/>
          <w:sz w:val="22"/>
          <w:szCs w:val="22"/>
        </w:rPr>
        <w:t xml:space="preserve">thermal </w:t>
      </w:r>
      <w:proofErr w:type="spellStart"/>
      <w:r w:rsidR="00880D85">
        <w:rPr>
          <w:rFonts w:ascii="Arial" w:hAnsi="Arial" w:cs="Arial"/>
          <w:sz w:val="22"/>
          <w:szCs w:val="22"/>
        </w:rPr>
        <w:t>microcamera</w:t>
      </w:r>
      <w:proofErr w:type="spellEnd"/>
      <w:r w:rsidR="00880D85">
        <w:rPr>
          <w:rFonts w:ascii="Arial" w:hAnsi="Arial" w:cs="Arial"/>
          <w:sz w:val="22"/>
          <w:szCs w:val="22"/>
        </w:rPr>
        <w:t xml:space="preserve"> core</w:t>
      </w:r>
      <w:r w:rsidR="00B73BCC" w:rsidRPr="00F9720C">
        <w:rPr>
          <w:rFonts w:ascii="Arial" w:hAnsi="Arial" w:cs="Arial"/>
          <w:sz w:val="22"/>
          <w:szCs w:val="22"/>
        </w:rPr>
        <w:t xml:space="preserve"> </w:t>
      </w:r>
      <w:r w:rsidR="008D4957">
        <w:rPr>
          <w:rFonts w:ascii="Arial" w:hAnsi="Arial" w:cs="Arial"/>
          <w:sz w:val="22"/>
          <w:szCs w:val="22"/>
        </w:rPr>
        <w:t>that</w:t>
      </w:r>
      <w:r w:rsidR="008D4957" w:rsidRPr="00F9720C">
        <w:rPr>
          <w:rFonts w:ascii="Arial" w:hAnsi="Arial" w:cs="Arial"/>
          <w:sz w:val="22"/>
          <w:szCs w:val="22"/>
        </w:rPr>
        <w:t xml:space="preserve"> </w:t>
      </w:r>
      <w:r w:rsidR="00B73BCC" w:rsidRPr="00F9720C">
        <w:rPr>
          <w:rFonts w:ascii="Arial" w:hAnsi="Arial" w:cs="Arial"/>
          <w:sz w:val="22"/>
          <w:szCs w:val="22"/>
        </w:rPr>
        <w:t>visually guide</w:t>
      </w:r>
      <w:r w:rsidR="008D4957">
        <w:rPr>
          <w:rFonts w:ascii="Arial" w:hAnsi="Arial" w:cs="Arial"/>
          <w:sz w:val="22"/>
          <w:szCs w:val="22"/>
        </w:rPr>
        <w:t>s</w:t>
      </w:r>
      <w:r w:rsidR="00B73BCC" w:rsidRPr="00F9720C">
        <w:rPr>
          <w:rFonts w:ascii="Arial" w:hAnsi="Arial" w:cs="Arial"/>
          <w:sz w:val="22"/>
          <w:szCs w:val="22"/>
        </w:rPr>
        <w:t xml:space="preserve"> users to the precise location of a problem. </w:t>
      </w:r>
      <w:r w:rsidR="0037232D" w:rsidRPr="00F9720C">
        <w:rPr>
          <w:rFonts w:ascii="Arial" w:hAnsi="Arial" w:cs="Arial"/>
          <w:sz w:val="22"/>
          <w:szCs w:val="22"/>
        </w:rPr>
        <w:t>The feature-</w:t>
      </w:r>
      <w:r w:rsidR="00062C46" w:rsidRPr="00F9720C">
        <w:rPr>
          <w:rFonts w:ascii="Arial" w:hAnsi="Arial" w:cs="Arial"/>
          <w:sz w:val="22"/>
          <w:szCs w:val="22"/>
        </w:rPr>
        <w:t>packed multimeter</w:t>
      </w:r>
      <w:r w:rsidR="008D4957">
        <w:rPr>
          <w:rFonts w:ascii="Arial" w:hAnsi="Arial" w:cs="Arial"/>
          <w:sz w:val="22"/>
          <w:szCs w:val="22"/>
        </w:rPr>
        <w:t xml:space="preserve"> helps users pinpoint issues faster, and then</w:t>
      </w:r>
      <w:r w:rsidR="0037232D" w:rsidRPr="00F9720C">
        <w:rPr>
          <w:rFonts w:ascii="Arial" w:hAnsi="Arial" w:cs="Arial"/>
          <w:sz w:val="22"/>
          <w:szCs w:val="22"/>
        </w:rPr>
        <w:t xml:space="preserve"> </w:t>
      </w:r>
      <w:r w:rsidR="00062C46" w:rsidRPr="00F9720C">
        <w:rPr>
          <w:rFonts w:ascii="Arial" w:hAnsi="Arial" w:cs="Arial"/>
          <w:sz w:val="22"/>
          <w:szCs w:val="22"/>
        </w:rPr>
        <w:t>troubleshoot complex elect</w:t>
      </w:r>
      <w:r w:rsidR="0037232D" w:rsidRPr="00F9720C">
        <w:rPr>
          <w:rFonts w:ascii="Arial" w:hAnsi="Arial" w:cs="Arial"/>
          <w:sz w:val="22"/>
          <w:szCs w:val="22"/>
        </w:rPr>
        <w:t>rical distribution and electro-</w:t>
      </w:r>
      <w:r w:rsidR="00062C46" w:rsidRPr="00F9720C">
        <w:rPr>
          <w:rFonts w:ascii="Arial" w:hAnsi="Arial" w:cs="Arial"/>
          <w:sz w:val="22"/>
          <w:szCs w:val="22"/>
        </w:rPr>
        <w:t>mechanical systems m</w:t>
      </w:r>
      <w:r w:rsidR="0037232D" w:rsidRPr="00F9720C">
        <w:rPr>
          <w:rFonts w:ascii="Arial" w:hAnsi="Arial" w:cs="Arial"/>
          <w:sz w:val="22"/>
          <w:szCs w:val="22"/>
        </w:rPr>
        <w:t>ore effectively and efficientl</w:t>
      </w:r>
      <w:r w:rsidR="00B8400A" w:rsidRPr="00F9720C">
        <w:rPr>
          <w:rFonts w:ascii="Arial" w:hAnsi="Arial" w:cs="Arial"/>
          <w:sz w:val="22"/>
          <w:szCs w:val="22"/>
        </w:rPr>
        <w:t>y.</w:t>
      </w:r>
    </w:p>
    <w:p w14:paraId="65E5044E" w14:textId="77777777" w:rsidR="00A12F3C" w:rsidRPr="00F9720C" w:rsidRDefault="00B8400A" w:rsidP="00890225">
      <w:pPr>
        <w:spacing w:after="120"/>
        <w:rPr>
          <w:rFonts w:ascii="Arial" w:hAnsi="Arial" w:cs="Arial"/>
          <w:sz w:val="22"/>
          <w:szCs w:val="22"/>
        </w:rPr>
      </w:pPr>
      <w:r w:rsidRPr="00F9720C">
        <w:rPr>
          <w:rFonts w:ascii="Arial" w:hAnsi="Arial" w:cs="Arial"/>
          <w:sz w:val="22"/>
          <w:szCs w:val="22"/>
        </w:rPr>
        <w:t xml:space="preserve">Thermal imaging </w:t>
      </w:r>
      <w:r w:rsidR="007162EE">
        <w:rPr>
          <w:rFonts w:ascii="Arial" w:hAnsi="Arial" w:cs="Arial"/>
          <w:sz w:val="22"/>
          <w:szCs w:val="22"/>
        </w:rPr>
        <w:t xml:space="preserve">is a </w:t>
      </w:r>
      <w:r w:rsidRPr="00F9720C">
        <w:rPr>
          <w:rFonts w:ascii="Arial" w:hAnsi="Arial" w:cs="Arial"/>
          <w:sz w:val="22"/>
          <w:szCs w:val="22"/>
        </w:rPr>
        <w:t xml:space="preserve">non-contact temperature measurement method, allowing the user to </w:t>
      </w:r>
      <w:r w:rsidR="00880D85">
        <w:rPr>
          <w:rFonts w:ascii="Arial" w:hAnsi="Arial" w:cs="Arial"/>
          <w:sz w:val="22"/>
          <w:szCs w:val="22"/>
        </w:rPr>
        <w:t xml:space="preserve">more </w:t>
      </w:r>
      <w:r w:rsidRPr="00F9720C">
        <w:rPr>
          <w:rFonts w:ascii="Arial" w:hAnsi="Arial" w:cs="Arial"/>
          <w:sz w:val="22"/>
          <w:szCs w:val="22"/>
        </w:rPr>
        <w:t>safely scan for overheating system components. Additionally, w</w:t>
      </w:r>
      <w:r w:rsidR="00062C46" w:rsidRPr="00F9720C">
        <w:rPr>
          <w:rFonts w:ascii="Arial" w:hAnsi="Arial" w:cs="Arial"/>
          <w:sz w:val="22"/>
          <w:szCs w:val="22"/>
        </w:rPr>
        <w:t xml:space="preserve">ith a rugged, drop-tested design and the safety rating </w:t>
      </w:r>
      <w:r w:rsidR="008D4957">
        <w:rPr>
          <w:rFonts w:ascii="Arial" w:hAnsi="Arial" w:cs="Arial"/>
          <w:sz w:val="22"/>
          <w:szCs w:val="22"/>
        </w:rPr>
        <w:t>e</w:t>
      </w:r>
      <w:r w:rsidR="008D4957" w:rsidRPr="00F9720C">
        <w:rPr>
          <w:rFonts w:ascii="Arial" w:hAnsi="Arial" w:cs="Arial"/>
          <w:sz w:val="22"/>
          <w:szCs w:val="22"/>
        </w:rPr>
        <w:t xml:space="preserve">lectrical </w:t>
      </w:r>
      <w:r w:rsidR="00062C46" w:rsidRPr="00F9720C">
        <w:rPr>
          <w:rFonts w:ascii="Arial" w:hAnsi="Arial" w:cs="Arial"/>
          <w:sz w:val="22"/>
          <w:szCs w:val="22"/>
        </w:rPr>
        <w:t xml:space="preserve">and HVAC </w:t>
      </w:r>
      <w:r w:rsidR="00B73BCC" w:rsidRPr="00F9720C">
        <w:rPr>
          <w:rFonts w:ascii="Arial" w:hAnsi="Arial" w:cs="Arial"/>
          <w:sz w:val="22"/>
          <w:szCs w:val="22"/>
        </w:rPr>
        <w:t>professionals’</w:t>
      </w:r>
      <w:r w:rsidR="00062C46" w:rsidRPr="00F9720C">
        <w:rPr>
          <w:rFonts w:ascii="Arial" w:hAnsi="Arial" w:cs="Arial"/>
          <w:sz w:val="22"/>
          <w:szCs w:val="22"/>
        </w:rPr>
        <w:t xml:space="preserve"> need, the </w:t>
      </w:r>
      <w:r w:rsidR="00BC0D11" w:rsidRPr="00F9720C">
        <w:rPr>
          <w:rFonts w:ascii="Arial" w:hAnsi="Arial" w:cs="Arial"/>
          <w:sz w:val="22"/>
          <w:szCs w:val="22"/>
        </w:rPr>
        <w:t xml:space="preserve">FLIR </w:t>
      </w:r>
      <w:r w:rsidR="00062C46" w:rsidRPr="00F9720C">
        <w:rPr>
          <w:rFonts w:ascii="Arial" w:hAnsi="Arial" w:cs="Arial"/>
          <w:sz w:val="22"/>
          <w:szCs w:val="22"/>
        </w:rPr>
        <w:t>DM166</w:t>
      </w:r>
      <w:r w:rsidR="00A12F3C" w:rsidRPr="00F9720C">
        <w:rPr>
          <w:rFonts w:ascii="Arial" w:hAnsi="Arial" w:cs="Arial"/>
          <w:sz w:val="22"/>
          <w:szCs w:val="22"/>
        </w:rPr>
        <w:t xml:space="preserve"> is field-ready for even the most demanding applications.</w:t>
      </w:r>
    </w:p>
    <w:p w14:paraId="1DE30811" w14:textId="77777777" w:rsidR="00B73BCC" w:rsidRPr="00F9720C" w:rsidRDefault="00B73BCC" w:rsidP="00890225">
      <w:pPr>
        <w:spacing w:after="120"/>
        <w:rPr>
          <w:rFonts w:ascii="Arial" w:hAnsi="Arial" w:cs="Arial"/>
          <w:sz w:val="22"/>
          <w:szCs w:val="22"/>
        </w:rPr>
      </w:pPr>
      <w:r w:rsidRPr="00F9720C">
        <w:rPr>
          <w:rFonts w:ascii="Arial" w:hAnsi="Arial" w:cs="Arial"/>
          <w:sz w:val="22"/>
          <w:szCs w:val="22"/>
        </w:rPr>
        <w:t>T</w:t>
      </w:r>
      <w:r w:rsidR="00B8400A" w:rsidRPr="00F9720C">
        <w:rPr>
          <w:rFonts w:ascii="Arial" w:hAnsi="Arial" w:cs="Arial"/>
          <w:sz w:val="22"/>
          <w:szCs w:val="22"/>
        </w:rPr>
        <w:t xml:space="preserve">he </w:t>
      </w:r>
      <w:r w:rsidR="00BC0D11" w:rsidRPr="00F9720C">
        <w:rPr>
          <w:rFonts w:ascii="Arial" w:hAnsi="Arial" w:cs="Arial"/>
          <w:sz w:val="22"/>
          <w:szCs w:val="22"/>
        </w:rPr>
        <w:t xml:space="preserve">FLIR </w:t>
      </w:r>
      <w:r w:rsidR="00B8400A" w:rsidRPr="00F9720C">
        <w:rPr>
          <w:rFonts w:ascii="Arial" w:hAnsi="Arial" w:cs="Arial"/>
          <w:sz w:val="22"/>
          <w:szCs w:val="22"/>
        </w:rPr>
        <w:t>DM166</w:t>
      </w:r>
      <w:r w:rsidR="00D44038" w:rsidRPr="00D44038">
        <w:rPr>
          <w:rFonts w:ascii="Arial" w:hAnsi="Arial" w:cs="Arial"/>
          <w:sz w:val="22"/>
          <w:szCs w:val="22"/>
        </w:rPr>
        <w:t xml:space="preserve"> </w:t>
      </w:r>
      <w:r w:rsidR="00D44038">
        <w:rPr>
          <w:rFonts w:ascii="Arial" w:hAnsi="Arial" w:cs="Arial"/>
          <w:sz w:val="22"/>
          <w:szCs w:val="22"/>
        </w:rPr>
        <w:t>carries a</w:t>
      </w:r>
      <w:r w:rsidR="00D44038" w:rsidRPr="009B43E5">
        <w:rPr>
          <w:rFonts w:ascii="Arial" w:hAnsi="Arial" w:cs="Arial"/>
          <w:sz w:val="22"/>
          <w:szCs w:val="22"/>
        </w:rPr>
        <w:t xml:space="preserve"> </w:t>
      </w:r>
      <w:r w:rsidR="00D44038">
        <w:rPr>
          <w:rFonts w:ascii="Arial" w:hAnsi="Arial" w:cs="Arial"/>
          <w:sz w:val="22"/>
          <w:szCs w:val="22"/>
        </w:rPr>
        <w:t>10-year warranty</w:t>
      </w:r>
      <w:r w:rsidR="00D44038" w:rsidRPr="009B43E5">
        <w:rPr>
          <w:rFonts w:ascii="Arial" w:hAnsi="Arial" w:cs="Arial"/>
          <w:sz w:val="22"/>
          <w:szCs w:val="22"/>
        </w:rPr>
        <w:t xml:space="preserve"> on both the product and the thermal detector</w:t>
      </w:r>
      <w:r w:rsidR="00C830B7">
        <w:rPr>
          <w:rFonts w:ascii="Arial" w:hAnsi="Arial" w:cs="Arial"/>
          <w:sz w:val="22"/>
          <w:szCs w:val="22"/>
        </w:rPr>
        <w:t xml:space="preserve">. It </w:t>
      </w:r>
      <w:r w:rsidR="00D17427">
        <w:rPr>
          <w:rFonts w:ascii="Arial" w:hAnsi="Arial" w:cs="Arial"/>
          <w:sz w:val="22"/>
          <w:szCs w:val="22"/>
        </w:rPr>
        <w:t>is now available for</w:t>
      </w:r>
      <w:r w:rsidR="00BC0D11" w:rsidRPr="00F9720C">
        <w:rPr>
          <w:rFonts w:ascii="Arial" w:hAnsi="Arial" w:cs="Arial"/>
          <w:sz w:val="22"/>
          <w:szCs w:val="22"/>
        </w:rPr>
        <w:t xml:space="preserve"> </w:t>
      </w:r>
      <w:r w:rsidR="00B50BEA">
        <w:rPr>
          <w:rFonts w:ascii="Arial" w:hAnsi="Arial" w:cs="Arial"/>
          <w:sz w:val="22"/>
          <w:szCs w:val="22"/>
        </w:rPr>
        <w:t>€</w:t>
      </w:r>
      <w:r w:rsidR="00BC0D11" w:rsidRPr="00F9720C">
        <w:rPr>
          <w:rFonts w:ascii="Arial" w:hAnsi="Arial" w:cs="Arial"/>
          <w:sz w:val="22"/>
          <w:szCs w:val="22"/>
        </w:rPr>
        <w:t>499</w:t>
      </w:r>
      <w:r w:rsidR="00B50BEA">
        <w:rPr>
          <w:rFonts w:ascii="Arial" w:hAnsi="Arial" w:cs="Arial"/>
          <w:sz w:val="22"/>
          <w:szCs w:val="22"/>
        </w:rPr>
        <w:t xml:space="preserve"> (Excl. VAT)</w:t>
      </w:r>
      <w:r w:rsidR="00D17427" w:rsidRPr="00D17427">
        <w:rPr>
          <w:rFonts w:ascii="Arial" w:hAnsi="Arial" w:cs="Arial"/>
          <w:sz w:val="22"/>
          <w:szCs w:val="22"/>
        </w:rPr>
        <w:t xml:space="preserve"> through established FLIR distribution partners and the FLIR.com store</w:t>
      </w:r>
      <w:proofErr w:type="gramStart"/>
      <w:r w:rsidR="00D17427" w:rsidRPr="00D17427">
        <w:rPr>
          <w:rFonts w:ascii="Arial" w:hAnsi="Arial" w:cs="Arial"/>
          <w:sz w:val="22"/>
          <w:szCs w:val="22"/>
        </w:rPr>
        <w:t>.</w:t>
      </w:r>
      <w:r w:rsidRPr="00F9720C">
        <w:rPr>
          <w:rFonts w:ascii="Arial" w:hAnsi="Arial" w:cs="Arial"/>
          <w:sz w:val="22"/>
          <w:szCs w:val="22"/>
        </w:rPr>
        <w:t>.</w:t>
      </w:r>
      <w:proofErr w:type="gramEnd"/>
      <w:r w:rsidR="00F9720C" w:rsidRPr="00F9720C">
        <w:rPr>
          <w:rFonts w:ascii="Arial" w:hAnsi="Arial" w:cs="Arial"/>
          <w:sz w:val="22"/>
          <w:szCs w:val="22"/>
        </w:rPr>
        <w:t xml:space="preserve"> For more information visit </w:t>
      </w:r>
      <w:hyperlink r:id="rId8" w:history="1">
        <w:r w:rsidR="00F9720C" w:rsidRPr="00F9720C">
          <w:rPr>
            <w:rStyle w:val="Link"/>
            <w:rFonts w:ascii="Arial" w:hAnsi="Arial" w:cs="Arial"/>
            <w:sz w:val="22"/>
            <w:szCs w:val="22"/>
          </w:rPr>
          <w:t>www.flir.com/professionalDMMs</w:t>
        </w:r>
      </w:hyperlink>
      <w:r w:rsidR="00F9720C">
        <w:rPr>
          <w:rFonts w:ascii="Arial" w:hAnsi="Arial" w:cs="Arial"/>
          <w:sz w:val="22"/>
          <w:szCs w:val="22"/>
        </w:rPr>
        <w:t>.</w:t>
      </w:r>
    </w:p>
    <w:p w14:paraId="29B944F3" w14:textId="77777777" w:rsidR="00B73BCC" w:rsidRDefault="00B73BCC" w:rsidP="00890225">
      <w:pPr>
        <w:spacing w:after="120"/>
        <w:rPr>
          <w:rFonts w:ascii="Arial" w:hAnsi="Arial" w:cs="Arial"/>
          <w:sz w:val="22"/>
          <w:szCs w:val="22"/>
        </w:rPr>
      </w:pPr>
    </w:p>
    <w:p w14:paraId="4396F0C6" w14:textId="77777777" w:rsidR="006940CF" w:rsidRDefault="006940CF" w:rsidP="006940CF">
      <w:pPr>
        <w:spacing w:after="120"/>
        <w:jc w:val="center"/>
        <w:rPr>
          <w:rFonts w:ascii="Arial" w:hAnsi="Arial" w:cs="Arial"/>
          <w:sz w:val="22"/>
          <w:szCs w:val="22"/>
        </w:rPr>
      </w:pPr>
      <w:r>
        <w:rPr>
          <w:rFonts w:ascii="Arial" w:hAnsi="Arial" w:cs="Arial"/>
          <w:sz w:val="22"/>
          <w:szCs w:val="22"/>
        </w:rPr>
        <w:t>###</w:t>
      </w:r>
    </w:p>
    <w:p w14:paraId="109FB53F" w14:textId="77777777" w:rsidR="003113CF" w:rsidRPr="00223647" w:rsidRDefault="003113CF" w:rsidP="003113CF">
      <w:pPr>
        <w:rPr>
          <w:rFonts w:ascii="Arial" w:eastAsia="Times New Roman" w:hAnsi="Arial" w:cs="Arial"/>
          <w:b/>
          <w:sz w:val="22"/>
          <w:szCs w:val="22"/>
        </w:rPr>
      </w:pPr>
      <w:r w:rsidRPr="00223647">
        <w:rPr>
          <w:rFonts w:ascii="Arial" w:eastAsia="Times New Roman" w:hAnsi="Arial" w:cs="Arial"/>
          <w:b/>
          <w:sz w:val="22"/>
          <w:szCs w:val="22"/>
        </w:rPr>
        <w:t xml:space="preserve">About FLIR Systems </w:t>
      </w:r>
    </w:p>
    <w:p w14:paraId="59F8F924" w14:textId="77777777" w:rsidR="003113CF" w:rsidRPr="00843DEA" w:rsidRDefault="003113CF" w:rsidP="003113CF">
      <w:pPr>
        <w:rPr>
          <w:rFonts w:ascii="Arial" w:eastAsia="Times New Roman" w:hAnsi="Arial" w:cs="Arial"/>
          <w:b/>
          <w:i/>
          <w:sz w:val="20"/>
          <w:szCs w:val="22"/>
        </w:rPr>
      </w:pPr>
      <w:r w:rsidRPr="00843DEA">
        <w:rPr>
          <w:rFonts w:ascii="Arial" w:hAnsi="Arial" w:cs="Arial"/>
          <w:i/>
          <w:sz w:val="20"/>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sidRPr="00843DEA">
          <w:rPr>
            <w:rFonts w:ascii="Arial" w:hAnsi="Arial" w:cs="Arial"/>
            <w:i/>
            <w:sz w:val="20"/>
            <w:szCs w:val="22"/>
            <w:u w:val="single" w:color="2B84D2"/>
          </w:rPr>
          <w:t>www.flir.com</w:t>
        </w:r>
      </w:hyperlink>
      <w:r w:rsidRPr="00843DEA">
        <w:rPr>
          <w:rFonts w:ascii="Arial" w:hAnsi="Arial" w:cs="Arial"/>
          <w:i/>
          <w:sz w:val="20"/>
          <w:szCs w:val="22"/>
        </w:rPr>
        <w:t xml:space="preserve"> and follow </w:t>
      </w:r>
      <w:hyperlink r:id="rId10" w:history="1">
        <w:r w:rsidRPr="00843DEA">
          <w:rPr>
            <w:rStyle w:val="Link"/>
            <w:rFonts w:ascii="Arial" w:hAnsi="Arial" w:cs="Arial"/>
            <w:i/>
            <w:sz w:val="20"/>
            <w:szCs w:val="22"/>
          </w:rPr>
          <w:t>@</w:t>
        </w:r>
        <w:proofErr w:type="spellStart"/>
        <w:r w:rsidRPr="00843DEA">
          <w:rPr>
            <w:rStyle w:val="Link"/>
            <w:rFonts w:ascii="Arial" w:hAnsi="Arial" w:cs="Arial"/>
            <w:i/>
            <w:sz w:val="20"/>
            <w:szCs w:val="22"/>
          </w:rPr>
          <w:t>flir</w:t>
        </w:r>
        <w:proofErr w:type="spellEnd"/>
      </w:hyperlink>
      <w:r w:rsidRPr="00843DEA">
        <w:rPr>
          <w:rFonts w:ascii="Arial" w:hAnsi="Arial" w:cs="Arial"/>
          <w:i/>
          <w:sz w:val="20"/>
          <w:szCs w:val="22"/>
        </w:rPr>
        <w:t xml:space="preserve">. </w:t>
      </w:r>
    </w:p>
    <w:p w14:paraId="3F7AD051" w14:textId="77777777" w:rsidR="003113CF" w:rsidRPr="00223647" w:rsidRDefault="003113CF" w:rsidP="003113CF">
      <w:pPr>
        <w:rPr>
          <w:rFonts w:ascii="Arial" w:eastAsia="Times New Roman" w:hAnsi="Arial" w:cs="Arial"/>
          <w:b/>
          <w:sz w:val="16"/>
          <w:szCs w:val="16"/>
        </w:rPr>
      </w:pPr>
    </w:p>
    <w:p w14:paraId="65967F07" w14:textId="77777777" w:rsidR="00B361F1" w:rsidRPr="00223647" w:rsidRDefault="00B361F1" w:rsidP="001C6A2B">
      <w:pPr>
        <w:spacing w:after="120"/>
        <w:rPr>
          <w:rFonts w:ascii="Arial" w:eastAsia="Times New Roman" w:hAnsi="Arial" w:cs="Arial"/>
          <w:b/>
          <w:sz w:val="16"/>
          <w:szCs w:val="16"/>
        </w:rPr>
      </w:pPr>
    </w:p>
    <w:p w14:paraId="599413F2" w14:textId="77777777" w:rsidR="00B361F1" w:rsidRDefault="00B361F1" w:rsidP="001C6A2B">
      <w:pPr>
        <w:pStyle w:val="KeinLeerraum"/>
        <w:spacing w:after="120"/>
      </w:pPr>
    </w:p>
    <w:sectPr w:rsidR="00B361F1" w:rsidSect="00B50BEA">
      <w:head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B768B" w14:textId="77777777" w:rsidR="00E76278" w:rsidRDefault="00E76278" w:rsidP="006940CF">
      <w:r>
        <w:separator/>
      </w:r>
    </w:p>
  </w:endnote>
  <w:endnote w:type="continuationSeparator" w:id="0">
    <w:p w14:paraId="1C9C6E9B" w14:textId="77777777" w:rsidR="00E76278" w:rsidRDefault="00E76278" w:rsidP="0069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E140A" w14:textId="77777777" w:rsidR="00E76278" w:rsidRDefault="00E76278" w:rsidP="006940CF">
      <w:r>
        <w:separator/>
      </w:r>
    </w:p>
  </w:footnote>
  <w:footnote w:type="continuationSeparator" w:id="0">
    <w:p w14:paraId="6234271A" w14:textId="77777777" w:rsidR="00E76278" w:rsidRDefault="00E76278" w:rsidP="00694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1986E" w14:textId="77777777" w:rsidR="00062C46" w:rsidRDefault="00062C46">
    <w:pPr>
      <w:pStyle w:val="Kopfzeile"/>
    </w:pPr>
    <w:r w:rsidRPr="00223647">
      <w:rPr>
        <w:rFonts w:ascii="Arial" w:hAnsi="Arial" w:cs="Arial"/>
        <w:noProof/>
        <w:lang w:val="de-DE" w:eastAsia="de-DE"/>
      </w:rPr>
      <w:drawing>
        <wp:anchor distT="0" distB="0" distL="114300" distR="114300" simplePos="0" relativeHeight="251658240" behindDoc="0" locked="0" layoutInCell="1" allowOverlap="1" wp14:anchorId="62B26A56" wp14:editId="71A6490B">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F727F"/>
    <w:multiLevelType w:val="hybridMultilevel"/>
    <w:tmpl w:val="CE9CC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D780A"/>
    <w:multiLevelType w:val="hybridMultilevel"/>
    <w:tmpl w:val="B86C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CA6FB6"/>
    <w:multiLevelType w:val="hybridMultilevel"/>
    <w:tmpl w:val="546E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61EAD"/>
    <w:rsid w:val="00062284"/>
    <w:rsid w:val="00062C46"/>
    <w:rsid w:val="00185C57"/>
    <w:rsid w:val="001B4B2F"/>
    <w:rsid w:val="001B5C1D"/>
    <w:rsid w:val="001C6A2B"/>
    <w:rsid w:val="00212959"/>
    <w:rsid w:val="00296C35"/>
    <w:rsid w:val="002B7DCC"/>
    <w:rsid w:val="003113CF"/>
    <w:rsid w:val="003367F0"/>
    <w:rsid w:val="0037232D"/>
    <w:rsid w:val="003A0560"/>
    <w:rsid w:val="003B5F01"/>
    <w:rsid w:val="003F43B5"/>
    <w:rsid w:val="00420CED"/>
    <w:rsid w:val="004A4E6B"/>
    <w:rsid w:val="004A52A1"/>
    <w:rsid w:val="004F7E0A"/>
    <w:rsid w:val="005023B9"/>
    <w:rsid w:val="005323E6"/>
    <w:rsid w:val="00583C34"/>
    <w:rsid w:val="005857DF"/>
    <w:rsid w:val="005B37C6"/>
    <w:rsid w:val="00603FB2"/>
    <w:rsid w:val="00615C19"/>
    <w:rsid w:val="00663F33"/>
    <w:rsid w:val="006644AF"/>
    <w:rsid w:val="006940CF"/>
    <w:rsid w:val="0069547F"/>
    <w:rsid w:val="006B475C"/>
    <w:rsid w:val="006B5BA0"/>
    <w:rsid w:val="006B659B"/>
    <w:rsid w:val="006F4ABF"/>
    <w:rsid w:val="0071067E"/>
    <w:rsid w:val="007162EE"/>
    <w:rsid w:val="00741A40"/>
    <w:rsid w:val="007427E0"/>
    <w:rsid w:val="0074322B"/>
    <w:rsid w:val="007D63DE"/>
    <w:rsid w:val="008255E5"/>
    <w:rsid w:val="00831D0C"/>
    <w:rsid w:val="00843DEA"/>
    <w:rsid w:val="0084613F"/>
    <w:rsid w:val="00861AEB"/>
    <w:rsid w:val="00874A0C"/>
    <w:rsid w:val="00880D85"/>
    <w:rsid w:val="00890225"/>
    <w:rsid w:val="008B320F"/>
    <w:rsid w:val="008C7612"/>
    <w:rsid w:val="008D4957"/>
    <w:rsid w:val="00960313"/>
    <w:rsid w:val="009609C9"/>
    <w:rsid w:val="00990174"/>
    <w:rsid w:val="009B75FF"/>
    <w:rsid w:val="009C7A9D"/>
    <w:rsid w:val="009E40ED"/>
    <w:rsid w:val="00A12F3C"/>
    <w:rsid w:val="00A25A22"/>
    <w:rsid w:val="00A96D27"/>
    <w:rsid w:val="00B361F1"/>
    <w:rsid w:val="00B47FAA"/>
    <w:rsid w:val="00B50BEA"/>
    <w:rsid w:val="00B65496"/>
    <w:rsid w:val="00B73BCC"/>
    <w:rsid w:val="00B81D3C"/>
    <w:rsid w:val="00B8400A"/>
    <w:rsid w:val="00B9031D"/>
    <w:rsid w:val="00B9435D"/>
    <w:rsid w:val="00BC0D11"/>
    <w:rsid w:val="00BE52CB"/>
    <w:rsid w:val="00C0380C"/>
    <w:rsid w:val="00C6221A"/>
    <w:rsid w:val="00C830B7"/>
    <w:rsid w:val="00CE0F69"/>
    <w:rsid w:val="00CE2B85"/>
    <w:rsid w:val="00D17427"/>
    <w:rsid w:val="00D44038"/>
    <w:rsid w:val="00D51824"/>
    <w:rsid w:val="00D53979"/>
    <w:rsid w:val="00D652DE"/>
    <w:rsid w:val="00D8569A"/>
    <w:rsid w:val="00DD4F62"/>
    <w:rsid w:val="00DE324E"/>
    <w:rsid w:val="00E40059"/>
    <w:rsid w:val="00E42424"/>
    <w:rsid w:val="00E63169"/>
    <w:rsid w:val="00E76278"/>
    <w:rsid w:val="00E846CA"/>
    <w:rsid w:val="00EE3AD1"/>
    <w:rsid w:val="00EE5029"/>
    <w:rsid w:val="00F67E76"/>
    <w:rsid w:val="00F8371A"/>
    <w:rsid w:val="00F92E08"/>
    <w:rsid w:val="00F9720C"/>
    <w:rsid w:val="00FC7562"/>
    <w:rsid w:val="00FD1DEA"/>
    <w:rsid w:val="00FE30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2E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6940CF"/>
    <w:pPr>
      <w:tabs>
        <w:tab w:val="center" w:pos="4680"/>
        <w:tab w:val="right" w:pos="9360"/>
      </w:tabs>
    </w:pPr>
  </w:style>
  <w:style w:type="character" w:customStyle="1" w:styleId="KopfzeileZeichen">
    <w:name w:val="Kopfzeile Zeichen"/>
    <w:basedOn w:val="Absatzstandardschriftart"/>
    <w:link w:val="Kopfzeile"/>
    <w:uiPriority w:val="99"/>
    <w:rsid w:val="006940CF"/>
    <w:rPr>
      <w:sz w:val="24"/>
      <w:szCs w:val="24"/>
    </w:rPr>
  </w:style>
  <w:style w:type="paragraph" w:styleId="Fuzeile">
    <w:name w:val="footer"/>
    <w:basedOn w:val="Standard"/>
    <w:link w:val="FuzeileZeichen"/>
    <w:uiPriority w:val="99"/>
    <w:unhideWhenUsed/>
    <w:rsid w:val="006940CF"/>
    <w:pPr>
      <w:tabs>
        <w:tab w:val="center" w:pos="4680"/>
        <w:tab w:val="right" w:pos="9360"/>
      </w:tabs>
    </w:pPr>
  </w:style>
  <w:style w:type="character" w:customStyle="1" w:styleId="FuzeileZeichen">
    <w:name w:val="Fußzeile Zeichen"/>
    <w:basedOn w:val="Absatzstandardschriftart"/>
    <w:link w:val="Fuzeile"/>
    <w:uiPriority w:val="99"/>
    <w:rsid w:val="006940CF"/>
    <w:rPr>
      <w:sz w:val="24"/>
      <w:szCs w:val="24"/>
    </w:rPr>
  </w:style>
  <w:style w:type="character" w:styleId="GesichteterLink">
    <w:name w:val="FollowedHyperlink"/>
    <w:basedOn w:val="Absatzstandardschriftart"/>
    <w:semiHidden/>
    <w:unhideWhenUsed/>
    <w:rsid w:val="00296C3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6940CF"/>
    <w:pPr>
      <w:tabs>
        <w:tab w:val="center" w:pos="4680"/>
        <w:tab w:val="right" w:pos="9360"/>
      </w:tabs>
    </w:pPr>
  </w:style>
  <w:style w:type="character" w:customStyle="1" w:styleId="KopfzeileZeichen">
    <w:name w:val="Kopfzeile Zeichen"/>
    <w:basedOn w:val="Absatzstandardschriftart"/>
    <w:link w:val="Kopfzeile"/>
    <w:uiPriority w:val="99"/>
    <w:rsid w:val="006940CF"/>
    <w:rPr>
      <w:sz w:val="24"/>
      <w:szCs w:val="24"/>
    </w:rPr>
  </w:style>
  <w:style w:type="paragraph" w:styleId="Fuzeile">
    <w:name w:val="footer"/>
    <w:basedOn w:val="Standard"/>
    <w:link w:val="FuzeileZeichen"/>
    <w:uiPriority w:val="99"/>
    <w:unhideWhenUsed/>
    <w:rsid w:val="006940CF"/>
    <w:pPr>
      <w:tabs>
        <w:tab w:val="center" w:pos="4680"/>
        <w:tab w:val="right" w:pos="9360"/>
      </w:tabs>
    </w:pPr>
  </w:style>
  <w:style w:type="character" w:customStyle="1" w:styleId="FuzeileZeichen">
    <w:name w:val="Fußzeile Zeichen"/>
    <w:basedOn w:val="Absatzstandardschriftart"/>
    <w:link w:val="Fuzeile"/>
    <w:uiPriority w:val="99"/>
    <w:rsid w:val="006940CF"/>
    <w:rPr>
      <w:sz w:val="24"/>
      <w:szCs w:val="24"/>
    </w:rPr>
  </w:style>
  <w:style w:type="character" w:styleId="GesichteterLink">
    <w:name w:val="FollowedHyperlink"/>
    <w:basedOn w:val="Absatzstandardschriftart"/>
    <w:semiHidden/>
    <w:unhideWhenUsed/>
    <w:rsid w:val="00296C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com/professionalDMMs" TargetMode="External"/><Relationship Id="rId9" Type="http://schemas.openxmlformats.org/officeDocument/2006/relationships/hyperlink" Target="http://www.flir.com/" TargetMode="External"/><Relationship Id="rId10" Type="http://schemas.openxmlformats.org/officeDocument/2006/relationships/hyperlink" Target="http://www.twitter.com/fl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User</cp:lastModifiedBy>
  <cp:revision>8</cp:revision>
  <dcterms:created xsi:type="dcterms:W3CDTF">2017-11-28T13:21:00Z</dcterms:created>
  <dcterms:modified xsi:type="dcterms:W3CDTF">2018-02-01T12:58:00Z</dcterms:modified>
</cp:coreProperties>
</file>